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B3E" w:rsidRPr="00AB7309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AB7309">
        <w:rPr>
          <w:rFonts w:ascii="Verdana" w:eastAsia="Times New Roman" w:hAnsi="Verdana"/>
        </w:rPr>
        <w:t>Happy Friday! We have</w:t>
      </w:r>
      <w:bookmarkStart w:id="0" w:name="_GoBack"/>
      <w:bookmarkEnd w:id="0"/>
      <w:r w:rsidRPr="00AB7309">
        <w:rPr>
          <w:rFonts w:ascii="Verdana" w:eastAsia="Times New Roman" w:hAnsi="Verdana"/>
        </w:rPr>
        <w:t xml:space="preserve"> state testing coming up next week for 4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 and 5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 graders in the area of reading for 4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 and math for 5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>. Please make sure that your child gets plenty of sleep and a healthy breakfast each morning. Please refrain from scheduling appointments as well. The 4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 graders test on Monday and Tuesday morning and the 5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 graders test on Tuesday and Wednesday afternoon. On Friday the 19</w:t>
      </w:r>
      <w:r w:rsidRPr="00AB7309">
        <w:rPr>
          <w:rFonts w:ascii="Verdana" w:eastAsia="Times New Roman" w:hAnsi="Verdana"/>
          <w:vertAlign w:val="superscript"/>
        </w:rPr>
        <w:t>th</w:t>
      </w:r>
      <w:r w:rsidRPr="00AB7309">
        <w:rPr>
          <w:rFonts w:ascii="Verdana" w:eastAsia="Times New Roman" w:hAnsi="Verdana"/>
        </w:rPr>
        <w:t xml:space="preserve">, the students do not have school because of teacher in-service. The teachers will be discussing growth mind set, working on updating action plans, </w:t>
      </w:r>
      <w:r w:rsidR="00EB5225" w:rsidRPr="00AB7309">
        <w:rPr>
          <w:rFonts w:ascii="Verdana" w:eastAsia="Times New Roman" w:hAnsi="Verdana"/>
        </w:rPr>
        <w:t>deeper level questioning, and number sense.</w:t>
      </w:r>
    </w:p>
    <w:p w:rsidR="00EB5225" w:rsidRPr="00AB7309" w:rsidRDefault="00EB5225" w:rsidP="003B5B3E">
      <w:pPr>
        <w:shd w:val="clear" w:color="auto" w:fill="FFFFFF"/>
        <w:rPr>
          <w:rFonts w:ascii="Verdana" w:eastAsia="Times New Roman" w:hAnsi="Verdana"/>
        </w:rPr>
      </w:pPr>
    </w:p>
    <w:p w:rsidR="00EB5225" w:rsidRPr="00AB7309" w:rsidRDefault="00EB5225" w:rsidP="003B5B3E">
      <w:pPr>
        <w:shd w:val="clear" w:color="auto" w:fill="FFFFFF"/>
        <w:rPr>
          <w:rFonts w:ascii="Verdana" w:eastAsia="Times New Roman" w:hAnsi="Verdana"/>
        </w:rPr>
      </w:pPr>
      <w:r w:rsidRPr="00AB7309">
        <w:rPr>
          <w:rFonts w:ascii="Verdana" w:eastAsia="Times New Roman" w:hAnsi="Verdana"/>
        </w:rPr>
        <w:t>Last night’s Musicals:</w:t>
      </w:r>
    </w:p>
    <w:p w:rsidR="00EB5225" w:rsidRPr="003B5B3E" w:rsidRDefault="00EB5225" w:rsidP="003B5B3E">
      <w:pPr>
        <w:shd w:val="clear" w:color="auto" w:fill="FFFFFF"/>
        <w:rPr>
          <w:rFonts w:ascii="Verdana" w:eastAsia="Times New Roman" w:hAnsi="Verdana"/>
        </w:rPr>
      </w:pPr>
      <w:r w:rsidRPr="00AB7309">
        <w:rPr>
          <w:rFonts w:ascii="Verdana" w:eastAsia="Times New Roman" w:hAnsi="Verdana"/>
        </w:rPr>
        <w:t xml:space="preserve">A huge shout out to Mrs. </w:t>
      </w:r>
      <w:proofErr w:type="spellStart"/>
      <w:r w:rsidRPr="00AB7309">
        <w:rPr>
          <w:rFonts w:ascii="Verdana" w:eastAsia="Times New Roman" w:hAnsi="Verdana"/>
        </w:rPr>
        <w:t>Otten</w:t>
      </w:r>
      <w:proofErr w:type="spellEnd"/>
      <w:r w:rsidRPr="00AB7309">
        <w:rPr>
          <w:rFonts w:ascii="Verdana" w:eastAsia="Times New Roman" w:hAnsi="Verdana"/>
        </w:rPr>
        <w:t xml:space="preserve"> and the Kindergarten and First grade students for the phenomenal performing that they did last night. What an amazing job they did. Very impressive! Thank you, Mrs. </w:t>
      </w:r>
      <w:proofErr w:type="spellStart"/>
      <w:r w:rsidRPr="00AB7309">
        <w:rPr>
          <w:rFonts w:ascii="Verdana" w:eastAsia="Times New Roman" w:hAnsi="Verdana"/>
        </w:rPr>
        <w:t>Otten</w:t>
      </w:r>
      <w:proofErr w:type="spellEnd"/>
      <w:r w:rsidRPr="00AB7309">
        <w:rPr>
          <w:rFonts w:ascii="Verdana" w:eastAsia="Times New Roman" w:hAnsi="Verdana"/>
        </w:rPr>
        <w:t>.</w:t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t>Family Dinner Night</w:t>
      </w:r>
      <w:r w:rsidR="00EB5225" w:rsidRPr="00AB7309">
        <w:rPr>
          <w:rFonts w:ascii="Verdana" w:eastAsia="Times New Roman" w:hAnsi="Verdana"/>
        </w:rPr>
        <w:t>:</w:t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t xml:space="preserve">Tuesday, April 16th at Don &amp; </w:t>
      </w:r>
      <w:proofErr w:type="spellStart"/>
      <w:r w:rsidRPr="003B5B3E">
        <w:rPr>
          <w:rFonts w:ascii="Verdana" w:eastAsia="Times New Roman" w:hAnsi="Verdana"/>
        </w:rPr>
        <w:t>Millies</w:t>
      </w:r>
      <w:proofErr w:type="spellEnd"/>
      <w:r w:rsidRPr="003B5B3E">
        <w:rPr>
          <w:rFonts w:ascii="Verdana" w:eastAsia="Times New Roman" w:hAnsi="Verdana"/>
        </w:rPr>
        <w:t xml:space="preserve"> 4-9pm. </w:t>
      </w:r>
      <w:proofErr w:type="gramStart"/>
      <w:r w:rsidRPr="003B5B3E">
        <w:rPr>
          <w:rFonts w:ascii="Verdana" w:eastAsia="Times New Roman" w:hAnsi="Verdana"/>
        </w:rPr>
        <w:t>Make</w:t>
      </w:r>
      <w:proofErr w:type="gramEnd"/>
      <w:r w:rsidRPr="003B5B3E">
        <w:rPr>
          <w:rFonts w:ascii="Verdana" w:eastAsia="Times New Roman" w:hAnsi="Verdana"/>
        </w:rPr>
        <w:t xml:space="preserve"> sure </w:t>
      </w:r>
      <w:r w:rsidR="00AB7309" w:rsidRPr="00AB7309">
        <w:rPr>
          <w:rFonts w:ascii="Verdana" w:eastAsia="Times New Roman" w:hAnsi="Verdana"/>
        </w:rPr>
        <w:t xml:space="preserve">that </w:t>
      </w:r>
      <w:r w:rsidRPr="003B5B3E">
        <w:rPr>
          <w:rFonts w:ascii="Verdana" w:eastAsia="Times New Roman" w:hAnsi="Verdana"/>
        </w:rPr>
        <w:t xml:space="preserve">you tell the cashier you are with </w:t>
      </w:r>
      <w:proofErr w:type="spellStart"/>
      <w:r w:rsidRPr="003B5B3E">
        <w:rPr>
          <w:rFonts w:ascii="Verdana" w:eastAsia="Times New Roman" w:hAnsi="Verdana"/>
        </w:rPr>
        <w:t>Sagewood</w:t>
      </w:r>
      <w:proofErr w:type="spellEnd"/>
      <w:r w:rsidRPr="003B5B3E">
        <w:rPr>
          <w:rFonts w:ascii="Verdana" w:eastAsia="Times New Roman" w:hAnsi="Verdana"/>
        </w:rPr>
        <w:t>!!</w:t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br/>
        <w:t>Committee Chairs</w:t>
      </w:r>
      <w:r w:rsidR="00AB7309" w:rsidRPr="00AB7309">
        <w:rPr>
          <w:rFonts w:ascii="Verdana" w:eastAsia="Times New Roman" w:hAnsi="Verdana"/>
        </w:rPr>
        <w:t>:</w:t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t>We still need parent volunteers for the Fall Fundraiser and Carnival for the 2019-2020 school year.  You can chair the committee with friends. If you have questions or to sign up, please email Cherice Greenway at </w:t>
      </w:r>
      <w:hyperlink r:id="rId4" w:tgtFrame="_blank" w:history="1">
        <w:r w:rsidRPr="00AB7309">
          <w:rPr>
            <w:rFonts w:ascii="Verdana" w:eastAsia="Times New Roman" w:hAnsi="Verdana"/>
            <w:u w:val="single"/>
          </w:rPr>
          <w:t>greenwaycs@gmail.com</w:t>
        </w:r>
      </w:hyperlink>
      <w:r w:rsidRPr="003B5B3E">
        <w:rPr>
          <w:rFonts w:ascii="Verdana" w:eastAsia="Times New Roman" w:hAnsi="Verdana"/>
        </w:rPr>
        <w:t>. </w:t>
      </w:r>
      <w:r w:rsidRPr="003B5B3E">
        <w:rPr>
          <w:rFonts w:ascii="Verdana" w:eastAsia="Times New Roman" w:hAnsi="Verdana"/>
        </w:rPr>
        <w:br/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t>PTO Board Positions</w:t>
      </w:r>
      <w:r w:rsidR="00AB7309" w:rsidRPr="00AB7309">
        <w:rPr>
          <w:rFonts w:ascii="Verdana" w:eastAsia="Times New Roman" w:hAnsi="Verdana"/>
        </w:rPr>
        <w:t>:</w:t>
      </w:r>
    </w:p>
    <w:p w:rsidR="003B5B3E" w:rsidRPr="00AB7309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3B5B3E">
        <w:rPr>
          <w:rFonts w:ascii="Verdana" w:eastAsia="Times New Roman" w:hAnsi="Verdana"/>
        </w:rPr>
        <w:t>We are looking for parent volunteers to fill open positions on the PTO board. </w:t>
      </w:r>
      <w:r w:rsidRPr="003B5B3E">
        <w:rPr>
          <w:rFonts w:ascii="Verdana" w:eastAsia="Times New Roman" w:hAnsi="Verdana"/>
        </w:rPr>
        <w:br/>
      </w:r>
    </w:p>
    <w:p w:rsidR="003B5B3E" w:rsidRPr="003B5B3E" w:rsidRDefault="003B5B3E" w:rsidP="003B5B3E">
      <w:pPr>
        <w:shd w:val="clear" w:color="auto" w:fill="FFFFFF"/>
        <w:rPr>
          <w:rFonts w:ascii="Verdana" w:eastAsia="Times New Roman" w:hAnsi="Verdana"/>
        </w:rPr>
      </w:pPr>
      <w:r w:rsidRPr="00AB7309">
        <w:rPr>
          <w:rFonts w:ascii="Verdana" w:eastAsia="Times New Roman" w:hAnsi="Verdana" w:cs="Calibri"/>
          <w:b/>
          <w:bCs/>
        </w:rPr>
        <w:t>Vice President:</w:t>
      </w:r>
      <w:r w:rsidRPr="003B5B3E">
        <w:rPr>
          <w:rFonts w:ascii="Verdana" w:eastAsia="Times New Roman" w:hAnsi="Verdana" w:cs="Calibri"/>
        </w:rPr>
        <w:t> Assist President with PTO business, Assume role of President the following year.</w:t>
      </w:r>
    </w:p>
    <w:p w:rsidR="003B5B3E" w:rsidRPr="003B5B3E" w:rsidRDefault="003B5B3E" w:rsidP="003B5B3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</w:rPr>
      </w:pPr>
      <w:r w:rsidRPr="00AB7309">
        <w:rPr>
          <w:rFonts w:ascii="Verdana" w:eastAsia="Times New Roman" w:hAnsi="Verdana" w:cs="Calibri"/>
          <w:b/>
          <w:bCs/>
        </w:rPr>
        <w:t>Secretary:</w:t>
      </w:r>
      <w:r w:rsidRPr="003B5B3E">
        <w:rPr>
          <w:rFonts w:ascii="Verdana" w:eastAsia="Times New Roman" w:hAnsi="Verdana" w:cs="Calibri"/>
        </w:rPr>
        <w:t> Complete minutes at each PTO meeting</w:t>
      </w:r>
    </w:p>
    <w:p w:rsidR="003B5B3E" w:rsidRPr="003B5B3E" w:rsidRDefault="003B5B3E" w:rsidP="003B5B3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</w:rPr>
      </w:pPr>
      <w:r w:rsidRPr="00AB7309">
        <w:rPr>
          <w:rFonts w:ascii="Verdana" w:eastAsia="Times New Roman" w:hAnsi="Verdana" w:cs="Calibri"/>
          <w:b/>
          <w:bCs/>
        </w:rPr>
        <w:t>Treasurer: </w:t>
      </w:r>
      <w:r w:rsidRPr="003B5B3E">
        <w:rPr>
          <w:rFonts w:ascii="Verdana" w:eastAsia="Times New Roman" w:hAnsi="Verdana" w:cs="Calibri"/>
        </w:rPr>
        <w:t>Receive funds of the organization and keep record of all transactions</w:t>
      </w:r>
    </w:p>
    <w:p w:rsidR="003B5B3E" w:rsidRPr="003B5B3E" w:rsidRDefault="003B5B3E" w:rsidP="003B5B3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</w:rPr>
      </w:pPr>
      <w:r w:rsidRPr="003B5B3E">
        <w:rPr>
          <w:rFonts w:ascii="Verdana" w:eastAsia="Times New Roman" w:hAnsi="Verdana" w:cs="Calibri"/>
        </w:rPr>
        <w:t>Please email </w:t>
      </w:r>
      <w:hyperlink r:id="rId5" w:tgtFrame="_blank" w:history="1">
        <w:r w:rsidRPr="00AB7309">
          <w:rPr>
            <w:rFonts w:ascii="Verdana" w:eastAsia="Times New Roman" w:hAnsi="Verdana" w:cs="Calibri"/>
            <w:u w:val="single"/>
          </w:rPr>
          <w:t>greenwaycs@gmail.com</w:t>
        </w:r>
      </w:hyperlink>
      <w:r w:rsidRPr="003B5B3E">
        <w:rPr>
          <w:rFonts w:ascii="Verdana" w:eastAsia="Times New Roman" w:hAnsi="Verdana" w:cs="Calibri"/>
        </w:rPr>
        <w:t> to get more information or submit your name on the ballot. Voting for positions will be at the April Meeting.</w:t>
      </w:r>
    </w:p>
    <w:p w:rsidR="003B5B3E" w:rsidRPr="003B5B3E" w:rsidRDefault="003B5B3E" w:rsidP="003B5B3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</w:rPr>
      </w:pPr>
      <w:r w:rsidRPr="003B5B3E">
        <w:rPr>
          <w:rFonts w:ascii="Verdana" w:eastAsia="Times New Roman" w:hAnsi="Verdana" w:cs="Calibri"/>
          <w:b/>
          <w:bCs/>
        </w:rPr>
        <w:t>Carnival (sponsored by Taylor Dentistry and Hy-Vee 156th &amp; Maple)</w:t>
      </w:r>
    </w:p>
    <w:p w:rsidR="003B5B3E" w:rsidRPr="003B5B3E" w:rsidRDefault="003B5B3E" w:rsidP="003B5B3E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Calibri"/>
        </w:rPr>
      </w:pPr>
      <w:r w:rsidRPr="003B5B3E">
        <w:rPr>
          <w:rFonts w:ascii="Verdana" w:eastAsia="Times New Roman" w:hAnsi="Verdana" w:cs="Calibri"/>
        </w:rPr>
        <w:t>Mark your calendars for Friday, May 3rd, 6-8pm for a fun filled evening. There will be games, Cake Walk, Pop Toss, inflatable activities,</w:t>
      </w:r>
      <w:r w:rsidR="00AB7309" w:rsidRPr="00AB7309">
        <w:rPr>
          <w:rFonts w:ascii="Verdana" w:eastAsia="Times New Roman" w:hAnsi="Verdana" w:cs="Calibri"/>
        </w:rPr>
        <w:t xml:space="preserve"> </w:t>
      </w:r>
      <w:r w:rsidRPr="003B5B3E">
        <w:rPr>
          <w:rFonts w:ascii="Verdana" w:eastAsia="Times New Roman" w:hAnsi="Verdana" w:cs="Calibri"/>
        </w:rPr>
        <w:t>traveling zoo by Scatter Jo</w:t>
      </w:r>
      <w:r w:rsidR="00AB7309" w:rsidRPr="00AB7309">
        <w:rPr>
          <w:rFonts w:ascii="Verdana" w:eastAsia="Times New Roman" w:hAnsi="Verdana" w:cs="Calibri"/>
        </w:rPr>
        <w:t>y Acres, and raffle prizes. Hy-V</w:t>
      </w:r>
      <w:r w:rsidRPr="003B5B3E">
        <w:rPr>
          <w:rFonts w:ascii="Verdana" w:eastAsia="Times New Roman" w:hAnsi="Verdana" w:cs="Calibri"/>
        </w:rPr>
        <w:t xml:space="preserve">ee will be grilling and Kona Ice </w:t>
      </w:r>
      <w:r w:rsidRPr="003B5B3E">
        <w:rPr>
          <w:rFonts w:ascii="Verdana" w:eastAsia="Times New Roman" w:hAnsi="Verdana" w:cs="Calibri"/>
        </w:rPr>
        <w:lastRenderedPageBreak/>
        <w:t>will be chilling. Watch the PTO Facebook page for more details on volunteer and donation opportunities</w:t>
      </w:r>
      <w:r w:rsidRPr="003B5B3E">
        <w:rPr>
          <w:rFonts w:ascii="Verdana" w:eastAsia="Times New Roman" w:hAnsi="Verdana" w:cs="Calibri"/>
          <w:b/>
          <w:bCs/>
        </w:rPr>
        <w:t>.</w:t>
      </w:r>
    </w:p>
    <w:p w:rsidR="00B62F00" w:rsidRDefault="00B62F00"/>
    <w:sectPr w:rsidR="00B62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B3E"/>
    <w:rsid w:val="003B5B3E"/>
    <w:rsid w:val="00AB7309"/>
    <w:rsid w:val="00B62F00"/>
    <w:rsid w:val="00EB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C3CD"/>
  <w15:chartTrackingRefBased/>
  <w15:docId w15:val="{CF69ED17-2D35-4F1C-8941-21B9FC3F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5B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5B3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3B5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9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8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2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24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waycs@gmail.com" TargetMode="External"/><Relationship Id="rId4" Type="http://schemas.openxmlformats.org/officeDocument/2006/relationships/hyperlink" Target="mailto:greenway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Janet L.</dc:creator>
  <cp:keywords/>
  <dc:description/>
  <cp:lastModifiedBy>Peterson, Janet L.</cp:lastModifiedBy>
  <cp:revision>1</cp:revision>
  <dcterms:created xsi:type="dcterms:W3CDTF">2019-04-12T19:00:00Z</dcterms:created>
  <dcterms:modified xsi:type="dcterms:W3CDTF">2019-04-12T19:24:00Z</dcterms:modified>
</cp:coreProperties>
</file>