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B4" w:rsidRDefault="005B1E1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Important College Information </w:t>
      </w:r>
    </w:p>
    <w:p w:rsidR="00D370B4" w:rsidRDefault="00D370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70B4" w:rsidRDefault="00D370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70B4" w:rsidRDefault="005B1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Family Connection from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Naviance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Succeed</w:t>
      </w:r>
    </w:p>
    <w:p w:rsidR="00D370B4" w:rsidRDefault="005B1E14">
      <w:pPr>
        <w:spacing w:after="0" w:line="240" w:lineRule="auto"/>
        <w:ind w:left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Elkhorn High School’s student portal for college planning/scholarships)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To access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Naviance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:  </w:t>
      </w:r>
      <w:hyperlink r:id="rId5">
        <w:r>
          <w:rPr>
            <w:rFonts w:ascii="Arial" w:eastAsia="Arial" w:hAnsi="Arial" w:cs="Arial"/>
            <w:i/>
            <w:color w:val="0563C1"/>
            <w:sz w:val="24"/>
            <w:szCs w:val="24"/>
            <w:u w:val="single"/>
          </w:rPr>
          <w:t>www.elkhornweb.org</w:t>
        </w:r>
      </w:hyperlink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, click on Elkhorn High School, Counseling Center—Link to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Naviance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.  Usernames and passwords are the same as student's </w:t>
      </w: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OLD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EHS Computer Log-In—NO CAPS.  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Example: 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Username</w:t>
      </w:r>
      <w:r>
        <w:rPr>
          <w:rFonts w:ascii="Arial" w:eastAsia="Arial" w:hAnsi="Arial" w:cs="Arial"/>
          <w:i/>
          <w:color w:val="000000"/>
          <w:sz w:val="24"/>
          <w:szCs w:val="24"/>
        </w:rPr>
        <w:t>: epstjones01</w:t>
      </w:r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; 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Password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>:  eps000887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Highlights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D370B4" w:rsidRDefault="005B1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About Me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gpa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resume builder, and more)</w:t>
      </w:r>
    </w:p>
    <w:p w:rsidR="00D370B4" w:rsidRDefault="005B1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Careers (career surveys, career listing, and more)</w:t>
      </w:r>
    </w:p>
    <w:p w:rsidR="00D370B4" w:rsidRDefault="005B1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Colleges (search colleges, scholarships, financial planning and more)</w:t>
      </w:r>
    </w:p>
    <w:p w:rsidR="00D370B4" w:rsidRDefault="005B1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College &amp; Military Rep visit list and sign-up</w:t>
      </w:r>
    </w:p>
    <w:p w:rsidR="00D370B4" w:rsidRDefault="005B1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Quick links are available for NCAA, NAIA, Omaha </w:t>
      </w:r>
      <w:r>
        <w:rPr>
          <w:rFonts w:ascii="Arial" w:eastAsia="Arial" w:hAnsi="Arial" w:cs="Arial"/>
          <w:color w:val="000000"/>
          <w:sz w:val="24"/>
          <w:szCs w:val="24"/>
        </w:rPr>
        <w:t>Explorers, AP Central, Transfer Nebraska, Common Application</w:t>
      </w:r>
    </w:p>
    <w:p w:rsidR="00D370B4" w:rsidRDefault="00D37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D370B4" w:rsidRDefault="005B1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EducationQuest.org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College Planning Timelines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College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Planning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links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Examples of questions to ask college admissions representatives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ACT/SAT resources</w:t>
      </w:r>
    </w:p>
    <w:p w:rsidR="00D370B4" w:rsidRDefault="00D37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D370B4" w:rsidRDefault="005B1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Scholarship Information Sheet</w:t>
      </w:r>
    </w:p>
    <w:p w:rsidR="00D370B4" w:rsidRDefault="005B1E14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https://www.educationquest.org/pdfs/Handouts/SQ_Tip_Sheet.pdf</w:t>
        </w:r>
      </w:hyperlink>
    </w:p>
    <w:p w:rsidR="00D370B4" w:rsidRDefault="00D370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70B4" w:rsidRDefault="005B1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Other resources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Completing your College Applications:  10 tips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http://www.educationplanner.org/students/preparing-for-school/apply/ten-tips.shtml</w:t>
        </w:r>
      </w:hyperlink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Tips for writing your College Application Essay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http://www.acm.edu/uploads/cms/documents/acm-college-guide-writing-essay.pdf</w:t>
        </w:r>
      </w:hyperlink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Factors in the College Admission Decision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https://professionals.collegeboard.org/guidance/applications/decisions</w:t>
        </w:r>
      </w:hyperlink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Admissions Decisions Letters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  <w:hyperlink r:id="rId10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http://www.educationplanner.org/students/preparing-for-school/apply/admissions-decisions-letters.shtml</w:t>
        </w:r>
      </w:hyperlink>
    </w:p>
    <w:p w:rsidR="00D370B4" w:rsidRDefault="00D370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70B4" w:rsidRDefault="005B1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  <w:hyperlink r:id="rId11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http://www.actstudent.org/</w:t>
        </w:r>
      </w:hyperlink>
    </w:p>
    <w:p w:rsidR="00D370B4" w:rsidRDefault="00D37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D370B4" w:rsidRDefault="005B1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SAT</w:t>
      </w:r>
    </w:p>
    <w:p w:rsidR="00D370B4" w:rsidRDefault="005B1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  <w:hyperlink r:id="rId12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https://www.collegeboard.org/</w:t>
        </w:r>
      </w:hyperlink>
    </w:p>
    <w:sectPr w:rsidR="00D370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675"/>
    <w:multiLevelType w:val="multilevel"/>
    <w:tmpl w:val="DEBC691C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37427BC"/>
    <w:multiLevelType w:val="multilevel"/>
    <w:tmpl w:val="3CDC2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B4"/>
    <w:rsid w:val="005B1E14"/>
    <w:rsid w:val="00D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D4F04-7CB4-4E31-B5AE-493DA7C6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.edu/uploads/cms/documents/acm-college-guide-writing-essa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planner.org/students/preparing-for-school/apply/ten-tips.shtml" TargetMode="External"/><Relationship Id="rId12" Type="http://schemas.openxmlformats.org/officeDocument/2006/relationships/hyperlink" Target="https://www.collegeboa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quest.org/pdfs/Handouts/SQ_Tip_Sheet.pdf" TargetMode="External"/><Relationship Id="rId11" Type="http://schemas.openxmlformats.org/officeDocument/2006/relationships/hyperlink" Target="http://www.actstudent.org/" TargetMode="External"/><Relationship Id="rId5" Type="http://schemas.openxmlformats.org/officeDocument/2006/relationships/hyperlink" Target="http://www.elkhornweb.org" TargetMode="External"/><Relationship Id="rId10" Type="http://schemas.openxmlformats.org/officeDocument/2006/relationships/hyperlink" Target="http://www.educationplanner.org/students/preparing-for-school/apply/admissions-decisions-letter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essionals.collegeboard.org/guidance/applications/decis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Merrihew, Desiree K.</dc:creator>
  <cp:lastModifiedBy>Merrihew, Desiree K.</cp:lastModifiedBy>
  <cp:revision>2</cp:revision>
  <dcterms:created xsi:type="dcterms:W3CDTF">2018-09-07T13:54:00Z</dcterms:created>
  <dcterms:modified xsi:type="dcterms:W3CDTF">2018-09-07T13:54:00Z</dcterms:modified>
</cp:coreProperties>
</file>